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Book Antiqua" w:hAnsi="Book Antiqua" w:cs="Book Antiqua"/>
          <w:b/>
          <w:bCs/>
        </w:rPr>
      </w:pPr>
      <w:r>
        <w:rPr>
          <w:rFonts w:hint="default" w:ascii="Book Antiqua" w:hAnsi="Book Antiqua" w:cs="Book Antiqua"/>
          <w:b/>
          <w:bCs/>
        </w:rPr>
        <w:t>*Termos e Condições da Promoção Pontosat Fibra Óptica*</w:t>
      </w:r>
    </w:p>
    <w:p>
      <w:pPr>
        <w:jc w:val="center"/>
        <w:rPr>
          <w:rFonts w:hint="default" w:ascii="Book Antiqua" w:hAnsi="Book Antiqua" w:cs="Book Antiqua"/>
          <w:b/>
          <w:bCs/>
        </w:rPr>
      </w:pPr>
    </w:p>
    <w:p>
      <w:pPr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>Caro Cliente Pontosat,</w:t>
      </w:r>
    </w:p>
    <w:p>
      <w:pPr>
        <w:rPr>
          <w:rFonts w:hint="default" w:ascii="Book Antiqua" w:hAnsi="Book Antiqua" w:cs="Book Antiqua"/>
          <w:sz w:val="24"/>
          <w:szCs w:val="24"/>
          <w:lang w:val="pt-BR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Os clientes que indicarem os serviços de instalação de fibra óptica </w:t>
      </w:r>
      <w:r>
        <w:rPr>
          <w:rFonts w:hint="default" w:ascii="Book Antiqua" w:hAnsi="Book Antiqua" w:cs="Book Antiqua"/>
          <w:sz w:val="24"/>
          <w:szCs w:val="24"/>
          <w:lang w:val="pt-BR"/>
        </w:rPr>
        <w:t xml:space="preserve">da PontoSat </w:t>
      </w:r>
      <w:r>
        <w:rPr>
          <w:rFonts w:hint="default" w:ascii="Book Antiqua" w:hAnsi="Book Antiqua" w:cs="Book Antiqua"/>
          <w:sz w:val="24"/>
          <w:szCs w:val="24"/>
        </w:rPr>
        <w:t xml:space="preserve">para </w:t>
      </w:r>
      <w:r>
        <w:rPr>
          <w:rFonts w:hint="default" w:ascii="Book Antiqua" w:hAnsi="Book Antiqua" w:cs="Book Antiqua"/>
          <w:sz w:val="24"/>
          <w:szCs w:val="24"/>
          <w:lang w:val="pt-BR"/>
        </w:rPr>
        <w:t>outros “</w:t>
      </w:r>
      <w:r>
        <w:rPr>
          <w:rFonts w:hint="default" w:ascii="Book Antiqua" w:hAnsi="Book Antiqua" w:cs="Book Antiqua"/>
          <w:sz w:val="24"/>
          <w:szCs w:val="24"/>
        </w:rPr>
        <w:t>novos clientes</w:t>
      </w:r>
      <w:r>
        <w:rPr>
          <w:rFonts w:hint="default" w:ascii="Book Antiqua" w:hAnsi="Book Antiqua" w:cs="Book Antiqua"/>
          <w:sz w:val="24"/>
          <w:szCs w:val="24"/>
          <w:lang w:val="pt-BR"/>
        </w:rPr>
        <w:t>”</w:t>
      </w:r>
      <w:r>
        <w:rPr>
          <w:rFonts w:hint="default" w:ascii="Book Antiqua" w:hAnsi="Book Antiqua" w:cs="Book Antiqua"/>
          <w:sz w:val="24"/>
          <w:szCs w:val="24"/>
        </w:rPr>
        <w:t xml:space="preserve"> por meio do link cashback, receberão um cashback de R$100 (cem reais) em sua conta Pix ou um Cooler personalizado Pontosa</w:t>
      </w:r>
      <w:r>
        <w:rPr>
          <w:rFonts w:hint="default" w:ascii="Book Antiqua" w:hAnsi="Book Antiqua" w:cs="Book Antiqua"/>
          <w:sz w:val="24"/>
          <w:szCs w:val="24"/>
          <w:lang w:val="pt-BR"/>
        </w:rPr>
        <w:t>t, d</w:t>
      </w: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</w:rPr>
        <w:t xml:space="preserve">urante o período </w:t>
      </w: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  <w:lang w:val="pt-BR"/>
        </w:rPr>
        <w:t>da promoção que está vigente</w:t>
      </w: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</w:rPr>
        <w:t xml:space="preserve"> até 31</w:t>
      </w: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  <w:lang w:val="pt-BR"/>
        </w:rPr>
        <w:t>-12-</w:t>
      </w: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</w:rPr>
        <w:t>2024</w:t>
      </w: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  <w:lang w:val="pt-BR"/>
        </w:rPr>
        <w:t>.</w:t>
      </w:r>
    </w:p>
    <w:p>
      <w:pP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  <w:lang w:val="pt-BR"/>
        </w:rPr>
      </w:pP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</w:rPr>
        <w:t>O cashback será concedido após a conclusão bem-sucedida da instalação.</w:t>
      </w: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  <w:lang w:val="pt-BR"/>
        </w:rPr>
        <w:t xml:space="preserve"> </w:t>
      </w:r>
    </w:p>
    <w:p>
      <w:pP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</w:rPr>
      </w:pPr>
      <w:r>
        <w:rPr>
          <w:rFonts w:hint="default" w:ascii="Book Antiqua" w:hAnsi="Book Antiqua" w:eastAsia="Segoe UI" w:cs="Book Antiqua"/>
          <w:i w:val="0"/>
          <w:iCs w:val="0"/>
          <w:caps w:val="0"/>
          <w:color w:val="0D0D0D"/>
          <w:spacing w:val="0"/>
          <w:sz w:val="24"/>
          <w:szCs w:val="24"/>
          <w:shd w:val="clear" w:fill="FFFFFF"/>
        </w:rPr>
        <w:t>Entende-se por instalação bem-sucedida aquela em que o cliente indicado efetivamente conclui a instalação da internet fibra óptica da PontoSat em sua residência.</w:t>
      </w:r>
    </w:p>
    <w:p>
      <w:pPr>
        <w:rPr>
          <w:rFonts w:hint="default" w:ascii="Segoe UI" w:hAnsi="Segoe UI" w:eastAsia="Segoe UI" w:cs="Segoe UI"/>
          <w:i w:val="0"/>
          <w:iCs w:val="0"/>
          <w:caps w:val="0"/>
          <w:color w:val="0D0D0D"/>
          <w:spacing w:val="0"/>
          <w:sz w:val="24"/>
          <w:szCs w:val="24"/>
          <w:shd w:val="clear" w:fill="FFFFFF"/>
          <w:lang w:val="pt-BR"/>
        </w:rPr>
      </w:pPr>
    </w:p>
    <w:p>
      <w:pPr>
        <w:rPr>
          <w:rFonts w:hint="default" w:ascii="Book Antiqua" w:hAnsi="Book Antiqua" w:cs="Book Antiqua"/>
          <w:b/>
          <w:bCs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>*</w:t>
      </w:r>
      <w:r>
        <w:rPr>
          <w:rFonts w:hint="default" w:ascii="Book Antiqua" w:hAnsi="Book Antiqua" w:cs="Book Antiqua"/>
          <w:b/>
          <w:bCs/>
          <w:sz w:val="24"/>
          <w:szCs w:val="24"/>
        </w:rPr>
        <w:t>1. *Validade da Promoção:*</w:t>
      </w:r>
    </w:p>
    <w:p>
      <w:pPr>
        <w:rPr>
          <w:rFonts w:hint="default" w:ascii="Book Antiqua" w:hAnsi="Book Antiqua" w:cs="Book Antiqua"/>
          <w:sz w:val="24"/>
          <w:szCs w:val="24"/>
          <w:lang w:val="pt-BR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Esta promoção é válida exclusivamente para indicações de</w:t>
      </w:r>
      <w:r>
        <w:rPr>
          <w:rFonts w:hint="default" w:ascii="Book Antiqua" w:hAnsi="Book Antiqua" w:cs="Book Antiqua"/>
          <w:sz w:val="24"/>
          <w:szCs w:val="24"/>
          <w:lang w:val="pt-BR"/>
        </w:rPr>
        <w:t xml:space="preserve"> internet</w:t>
      </w:r>
      <w:r>
        <w:rPr>
          <w:rFonts w:hint="default" w:ascii="Book Antiqua" w:hAnsi="Book Antiqua" w:cs="Book Antiqua"/>
          <w:sz w:val="24"/>
          <w:szCs w:val="24"/>
        </w:rPr>
        <w:t xml:space="preserve"> Fibra Óptica</w:t>
      </w:r>
      <w:r>
        <w:rPr>
          <w:rFonts w:hint="default" w:ascii="Book Antiqua" w:hAnsi="Book Antiqua" w:cs="Book Antiqua"/>
          <w:sz w:val="24"/>
          <w:szCs w:val="24"/>
          <w:lang w:val="pt-BR"/>
        </w:rPr>
        <w:t xml:space="preserve"> da PontoSat.</w:t>
      </w:r>
      <w:bookmarkStart w:id="0" w:name="_GoBack"/>
      <w:bookmarkEnd w:id="0"/>
    </w:p>
    <w:p>
      <w:pPr>
        <w:rPr>
          <w:rFonts w:hint="default" w:ascii="Book Antiqua" w:hAnsi="Book Antiqua" w:cs="Book Antiqua"/>
          <w:sz w:val="24"/>
          <w:szCs w:val="24"/>
        </w:rPr>
      </w:pPr>
    </w:p>
    <w:p>
      <w:pPr>
        <w:rPr>
          <w:rFonts w:hint="default" w:ascii="Book Antiqua" w:hAnsi="Book Antiqua" w:cs="Book Antiqua"/>
          <w:b/>
          <w:bCs/>
          <w:sz w:val="24"/>
          <w:szCs w:val="24"/>
        </w:rPr>
      </w:pPr>
      <w:r>
        <w:rPr>
          <w:rFonts w:hint="default" w:ascii="Book Antiqua" w:hAnsi="Book Antiqua" w:cs="Book Antiqua"/>
          <w:b/>
          <w:bCs/>
          <w:sz w:val="24"/>
          <w:szCs w:val="24"/>
        </w:rPr>
        <w:t>2. *Preenchimento do Link de Indicação:*</w:t>
      </w:r>
    </w:p>
    <w:p>
      <w:pPr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É obrigatório preencher o link de indicação com o nome, telefone e endereço da pessoa indicada antes do fechamento da venda. Caso contrário, a promoção não será considerada válida. </w:t>
      </w:r>
    </w:p>
    <w:p>
      <w:pPr>
        <w:rPr>
          <w:rFonts w:hint="default" w:ascii="Book Antiqua" w:hAnsi="Book Antiqua" w:cs="Book Antiqua"/>
          <w:b/>
          <w:bCs/>
        </w:rPr>
      </w:pPr>
      <w:r>
        <w:rPr>
          <w:rFonts w:hint="default" w:ascii="Book Antiqua" w:hAnsi="Book Antiqua" w:cs="Book Antiqua"/>
          <w:sz w:val="24"/>
          <w:szCs w:val="24"/>
        </w:rPr>
        <w:t xml:space="preserve">Assista o vídeo: </w:t>
      </w:r>
      <w:r>
        <w:rPr>
          <w:rFonts w:hint="default" w:ascii="Book Antiqua" w:hAnsi="Book Antiqua" w:cs="Book Antiqua"/>
          <w:b/>
          <w:bCs/>
        </w:rPr>
        <w:fldChar w:fldCharType="begin"/>
      </w:r>
      <w:r>
        <w:rPr>
          <w:rFonts w:hint="default" w:ascii="Book Antiqua" w:hAnsi="Book Antiqua" w:cs="Book Antiqua"/>
          <w:b/>
          <w:bCs/>
        </w:rPr>
        <w:instrText xml:space="preserve"> HYPERLINK "https://drive.google.com/file/d/1EmcjEPipyCwVJqp3TPsv9K_stcQeEh0r/view" </w:instrText>
      </w:r>
      <w:r>
        <w:rPr>
          <w:rFonts w:hint="default" w:ascii="Book Antiqua" w:hAnsi="Book Antiqua" w:cs="Book Antiqua"/>
          <w:b/>
          <w:bCs/>
        </w:rPr>
        <w:fldChar w:fldCharType="separate"/>
      </w:r>
      <w:r>
        <w:rPr>
          <w:rStyle w:val="4"/>
          <w:rFonts w:hint="default" w:ascii="Book Antiqua" w:hAnsi="Book Antiqua" w:cs="Book Antiqua"/>
          <w:b/>
          <w:bCs/>
        </w:rPr>
        <w:t>https://drive.google.com/file/d/1EmcjEPipyCwVJqp3TPsv9K_stcQeEh0r/view</w:t>
      </w:r>
      <w:r>
        <w:rPr>
          <w:rFonts w:hint="default" w:ascii="Book Antiqua" w:hAnsi="Book Antiqua" w:cs="Book Antiqua"/>
          <w:b/>
          <w:bCs/>
        </w:rPr>
        <w:fldChar w:fldCharType="end"/>
      </w:r>
    </w:p>
    <w:p>
      <w:pPr>
        <w:rPr>
          <w:rFonts w:hint="default" w:ascii="Book Antiqua" w:hAnsi="Book Antiqua" w:cs="Book Antiqua"/>
          <w:b/>
          <w:bCs/>
        </w:rPr>
      </w:pPr>
    </w:p>
    <w:p>
      <w:pPr>
        <w:rPr>
          <w:rFonts w:hint="default" w:ascii="Book Antiqua" w:hAnsi="Book Antiqua" w:cs="Book Antiqua"/>
          <w:b/>
          <w:bCs/>
          <w:sz w:val="24"/>
          <w:szCs w:val="24"/>
        </w:rPr>
      </w:pPr>
      <w:r>
        <w:rPr>
          <w:rFonts w:hint="default" w:ascii="Book Antiqua" w:hAnsi="Book Antiqua" w:cs="Book Antiqua"/>
          <w:b/>
          <w:bCs/>
          <w:sz w:val="24"/>
          <w:szCs w:val="24"/>
        </w:rPr>
        <w:t>3.  *Datas Importantes:</w:t>
      </w:r>
    </w:p>
    <w:p>
      <w:pPr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- As indicações que forem feitas por meio do link e instaladas até o dia 10 de cada mês serão pagas no dia 16 do mesmo mês (ou no dia útil seguinte). </w:t>
      </w:r>
    </w:p>
    <w:p>
      <w:pPr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- O pagamento será efetuado todo dia 16 de cada mês.</w:t>
      </w:r>
    </w:p>
    <w:p>
      <w:pPr>
        <w:rPr>
          <w:rFonts w:hint="default" w:ascii="Book Antiqua" w:hAnsi="Book Antiqua" w:cs="Book Antiqua"/>
          <w:sz w:val="24"/>
          <w:szCs w:val="24"/>
        </w:rPr>
      </w:pPr>
    </w:p>
    <w:p>
      <w:pPr>
        <w:rPr>
          <w:rFonts w:hint="default" w:ascii="Book Antiqua" w:hAnsi="Book Antiqua" w:cs="Book Antiqua"/>
          <w:b/>
          <w:bCs/>
          <w:sz w:val="24"/>
          <w:szCs w:val="24"/>
        </w:rPr>
      </w:pPr>
      <w:r>
        <w:rPr>
          <w:rFonts w:hint="default" w:ascii="Book Antiqua" w:hAnsi="Book Antiqua" w:cs="Book Antiqua"/>
          <w:b/>
          <w:bCs/>
          <w:sz w:val="24"/>
          <w:szCs w:val="24"/>
        </w:rPr>
        <w:t>4. *Pagamento para Instalações Após o Dia 10:*</w:t>
      </w:r>
    </w:p>
    <w:p>
      <w:pPr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Caso a instalação da sua indicação seja feita após o dia 10, a premiação será transferida para o próximo dia 16 do mês seguinte.</w:t>
      </w:r>
    </w:p>
    <w:p>
      <w:pPr>
        <w:rPr>
          <w:rFonts w:hint="default" w:ascii="Book Antiqua" w:hAnsi="Book Antiqua" w:cs="Book Antiqua"/>
          <w:sz w:val="24"/>
          <w:szCs w:val="24"/>
        </w:rPr>
      </w:pPr>
    </w:p>
    <w:p>
      <w:pPr>
        <w:rPr>
          <w:rFonts w:hint="default" w:ascii="Book Antiqua" w:hAnsi="Book Antiqua" w:cs="Book Antiqua"/>
          <w:b/>
          <w:bCs/>
          <w:sz w:val="24"/>
          <w:szCs w:val="24"/>
        </w:rPr>
      </w:pPr>
      <w:r>
        <w:rPr>
          <w:rFonts w:hint="default" w:ascii="Book Antiqua" w:hAnsi="Book Antiqua" w:cs="Book Antiqua"/>
          <w:b/>
          <w:bCs/>
          <w:sz w:val="24"/>
          <w:szCs w:val="24"/>
        </w:rPr>
        <w:t>5. *Condições para Obter o Link de Indicação:*</w:t>
      </w:r>
    </w:p>
    <w:p>
      <w:pPr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Para obter o link de indicação e premiação, é necessário ser cliente Pontosat com contrato ativo (tanto no momento da indicação, como no momento do recebimento da premiação).</w:t>
      </w:r>
    </w:p>
    <w:p>
      <w:pPr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Se você não possui o link de cashback, entre em contato com nossa central de atendimento pelo telefone (48) 3053-4500 ou WhatsApp no número 48 999697915.</w:t>
      </w:r>
    </w:p>
    <w:p>
      <w:pPr>
        <w:rPr>
          <w:rFonts w:hint="default" w:ascii="Book Antiqua" w:hAnsi="Book Antiqua" w:cs="Book Antiqua"/>
          <w:sz w:val="24"/>
          <w:szCs w:val="24"/>
        </w:rPr>
      </w:pPr>
    </w:p>
    <w:p>
      <w:pPr>
        <w:rPr>
          <w:rFonts w:hint="default" w:ascii="Book Antiqua" w:hAnsi="Book Antiqua" w:cs="Book Antiqua"/>
          <w:b/>
          <w:bCs/>
          <w:sz w:val="24"/>
          <w:szCs w:val="24"/>
        </w:rPr>
      </w:pPr>
      <w:r>
        <w:rPr>
          <w:rFonts w:hint="default" w:ascii="Book Antiqua" w:hAnsi="Book Antiqua" w:cs="Book Antiqua"/>
          <w:b/>
          <w:bCs/>
          <w:sz w:val="24"/>
          <w:szCs w:val="24"/>
        </w:rPr>
        <w:t>6. *Informações de Preferência da Premiação:*</w:t>
      </w: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A Pontosat entrará em contato com você até o dia 15 de cada mês para coletar suas informações de preferência para a premiação.</w:t>
      </w: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Se optar por receber o prêmio via PIX, os dados devem ser do titular da internet.</w:t>
      </w: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Caso você não possua PIX, poderá retirar o prêmio em nossos pontos de atendimento mais próximos dentro do prazo de 30 dias após a confirmação do tipo de premiação.</w:t>
      </w: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Lembre-se de que a Pontosat entrará em contato com você até o dia 15 de cada mês para garantir que suas preferências de premiação sejam atendidas.</w:t>
      </w: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 xml:space="preserve">   - Seguindo os critérios da promoção, é necessário que o cliente que tenha feito uma indicação bem-sucedida forneça, após o procedimento, todas as informações de contato atualizadas. Isso é essencial para garantir a comunicação adequada e o cumprimento integral dos termos da promoção.</w:t>
      </w: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>- Após a confirmação do tipo de premiação pelo cliente que indicou</w:t>
      </w:r>
      <w:r>
        <w:rPr>
          <w:rFonts w:hint="default" w:ascii="Book Antiqua" w:hAnsi="Book Antiqua" w:cs="Book Antiqua"/>
          <w:sz w:val="24"/>
          <w:szCs w:val="24"/>
          <w:lang w:val="pt-BR"/>
        </w:rPr>
        <w:t xml:space="preserve"> (Pix ou o Cooler)</w:t>
      </w:r>
      <w:r>
        <w:rPr>
          <w:rFonts w:hint="default" w:ascii="Book Antiqua" w:hAnsi="Book Antiqua" w:cs="Book Antiqua"/>
          <w:sz w:val="24"/>
          <w:szCs w:val="24"/>
        </w:rPr>
        <w:t>, este não poderá optar por outro.</w:t>
      </w: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</w:p>
    <w:p>
      <w:pPr>
        <w:jc w:val="both"/>
        <w:rPr>
          <w:rFonts w:hint="default" w:ascii="Book Antiqua" w:hAnsi="Book Antiqua" w:cs="Book Antiqua"/>
          <w:sz w:val="24"/>
          <w:szCs w:val="24"/>
        </w:rPr>
      </w:pPr>
      <w:r>
        <w:rPr>
          <w:rFonts w:hint="default" w:ascii="Book Antiqua" w:hAnsi="Book Antiqua" w:cs="Book Antiqua"/>
          <w:sz w:val="24"/>
          <w:szCs w:val="24"/>
        </w:rPr>
        <w:t>Aproveite esta oportunidade incrível para desfrutar da melhor internet com a Pontosat!</w:t>
      </w:r>
    </w:p>
    <w:p/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BF"/>
    <w:rsid w:val="001E2C66"/>
    <w:rsid w:val="002127EF"/>
    <w:rsid w:val="00332BDC"/>
    <w:rsid w:val="003F06C9"/>
    <w:rsid w:val="007261BC"/>
    <w:rsid w:val="00751ABF"/>
    <w:rsid w:val="007E7674"/>
    <w:rsid w:val="00920FA4"/>
    <w:rsid w:val="00BC6552"/>
    <w:rsid w:val="00CF4338"/>
    <w:rsid w:val="00D8157B"/>
    <w:rsid w:val="00E251AC"/>
    <w:rsid w:val="07EA2A6B"/>
    <w:rsid w:val="43C343A6"/>
    <w:rsid w:val="45D3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t-BR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5">
    <w:name w:val="selectable-text"/>
    <w:basedOn w:val="2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</Words>
  <Characters>2247</Characters>
  <Lines>18</Lines>
  <Paragraphs>5</Paragraphs>
  <TotalTime>15</TotalTime>
  <ScaleCrop>false</ScaleCrop>
  <LinksUpToDate>false</LinksUpToDate>
  <CharactersWithSpaces>2658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2024-04-29T19:19:00Z</dcterms:created>
  <dc:creator>Eduarda F Pontosat</dc:creator>
  <cp:lastModifiedBy>google1558103912</cp:lastModifiedBy>
  <dcterms:modified xsi:type="dcterms:W3CDTF">2024-04-30T14:33:21Z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3CC9B886C8A943F4993F8501E60397E5_13</vt:lpwstr>
  </property>
</Properties>
</file>